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1C12A" w14:textId="77777777" w:rsidR="008E2510" w:rsidRDefault="008E2510" w:rsidP="008A638A"/>
    <w:p w14:paraId="5E47D02F" w14:textId="6619F057" w:rsidR="008A638A" w:rsidRPr="008A638A" w:rsidRDefault="005B1D01" w:rsidP="005B1D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ACE Network S</w:t>
      </w:r>
      <w:r w:rsidR="008A638A" w:rsidRPr="008A638A">
        <w:rPr>
          <w:b/>
          <w:sz w:val="36"/>
          <w:szCs w:val="36"/>
          <w:u w:val="single"/>
        </w:rPr>
        <w:t>ubject Information Guide</w:t>
      </w:r>
    </w:p>
    <w:p w14:paraId="040A8819" w14:textId="77777777" w:rsidR="008A638A" w:rsidRDefault="008A638A" w:rsidP="008A638A">
      <w:pPr>
        <w:jc w:val="center"/>
        <w:rPr>
          <w:b/>
          <w:sz w:val="28"/>
          <w:szCs w:val="28"/>
        </w:rPr>
      </w:pPr>
      <w:r w:rsidRPr="007E39EE">
        <w:rPr>
          <w:b/>
          <w:sz w:val="28"/>
          <w:szCs w:val="28"/>
          <w:highlight w:val="lightGray"/>
        </w:rPr>
        <w:t>Insert subject name and code here</w:t>
      </w:r>
    </w:p>
    <w:p w14:paraId="2313E593" w14:textId="19C23940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182500" w:rsidRPr="00343912">
        <w:rPr>
          <w:b/>
          <w:sz w:val="28"/>
          <w:szCs w:val="28"/>
          <w:highlight w:val="lightGray"/>
        </w:rPr>
        <w:t>x</w:t>
      </w:r>
      <w:r>
        <w:rPr>
          <w:b/>
          <w:sz w:val="28"/>
          <w:szCs w:val="28"/>
        </w:rPr>
        <w:t>, 20</w:t>
      </w:r>
      <w:r w:rsidR="006605E1">
        <w:rPr>
          <w:b/>
          <w:sz w:val="28"/>
          <w:szCs w:val="28"/>
        </w:rPr>
        <w:t>2</w:t>
      </w:r>
      <w:r w:rsidR="00A95046">
        <w:rPr>
          <w:b/>
          <w:sz w:val="28"/>
          <w:szCs w:val="28"/>
        </w:rPr>
        <w:t>1</w:t>
      </w:r>
    </w:p>
    <w:p w14:paraId="4D5AFE9C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261A4" w:rsidRPr="007E39EE" w14:paraId="1034F1B1" w14:textId="77777777" w:rsidTr="006605E1">
        <w:tc>
          <w:tcPr>
            <w:tcW w:w="2972" w:type="dxa"/>
            <w:shd w:val="clear" w:color="auto" w:fill="auto"/>
          </w:tcPr>
          <w:p w14:paraId="36E68814" w14:textId="7B9B7C05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d</w:t>
            </w:r>
            <w:r w:rsidRPr="007E39EE">
              <w:rPr>
                <w:b/>
                <w:sz w:val="20"/>
                <w:szCs w:val="20"/>
              </w:rPr>
              <w:t>epartment</w:t>
            </w:r>
          </w:p>
        </w:tc>
        <w:tc>
          <w:tcPr>
            <w:tcW w:w="6044" w:type="dxa"/>
            <w:shd w:val="clear" w:color="auto" w:fill="auto"/>
          </w:tcPr>
          <w:p w14:paraId="44FF4633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238387D6" w14:textId="77777777" w:rsidTr="006605E1">
        <w:tc>
          <w:tcPr>
            <w:tcW w:w="2972" w:type="dxa"/>
            <w:shd w:val="clear" w:color="auto" w:fill="auto"/>
          </w:tcPr>
          <w:p w14:paraId="5A28BAA3" w14:textId="55A56821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i</w:t>
            </w:r>
            <w:r w:rsidRPr="007E39EE">
              <w:rPr>
                <w:b/>
                <w:sz w:val="20"/>
                <w:szCs w:val="20"/>
              </w:rPr>
              <w:t>nstitution</w:t>
            </w:r>
          </w:p>
        </w:tc>
        <w:tc>
          <w:tcPr>
            <w:tcW w:w="6044" w:type="dxa"/>
            <w:shd w:val="clear" w:color="auto" w:fill="auto"/>
          </w:tcPr>
          <w:p w14:paraId="678CE6EA" w14:textId="77777777" w:rsidR="00C261A4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18A1C865" w14:textId="77777777" w:rsidTr="006605E1">
        <w:tc>
          <w:tcPr>
            <w:tcW w:w="2972" w:type="dxa"/>
            <w:shd w:val="clear" w:color="auto" w:fill="auto"/>
          </w:tcPr>
          <w:p w14:paraId="07FED4A4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56305E6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2CD4454" w14:textId="77777777" w:rsidTr="006605E1">
        <w:tc>
          <w:tcPr>
            <w:tcW w:w="2972" w:type="dxa"/>
            <w:shd w:val="clear" w:color="auto" w:fill="auto"/>
          </w:tcPr>
          <w:p w14:paraId="119188A9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6044" w:type="dxa"/>
            <w:shd w:val="clear" w:color="auto" w:fill="auto"/>
          </w:tcPr>
          <w:p w14:paraId="17347731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DDBEDB7" w14:textId="77777777" w:rsidTr="006605E1">
        <w:tc>
          <w:tcPr>
            <w:tcW w:w="2972" w:type="dxa"/>
            <w:shd w:val="clear" w:color="auto" w:fill="auto"/>
          </w:tcPr>
          <w:p w14:paraId="27C326D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04B5647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21C0112A" w14:textId="77777777" w:rsidTr="006605E1">
        <w:tc>
          <w:tcPr>
            <w:tcW w:w="2972" w:type="dxa"/>
            <w:shd w:val="clear" w:color="auto" w:fill="auto"/>
          </w:tcPr>
          <w:p w14:paraId="393B6012" w14:textId="3F925F7C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35E15D2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30E08FB" w14:textId="77777777" w:rsidTr="006605E1">
        <w:tc>
          <w:tcPr>
            <w:tcW w:w="2972" w:type="dxa"/>
            <w:shd w:val="clear" w:color="auto" w:fill="auto"/>
          </w:tcPr>
          <w:p w14:paraId="605F4A3A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6044" w:type="dxa"/>
            <w:shd w:val="clear" w:color="auto" w:fill="auto"/>
          </w:tcPr>
          <w:p w14:paraId="42AF8855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9F1E0FA" w14:textId="77777777" w:rsidTr="006605E1">
        <w:tc>
          <w:tcPr>
            <w:tcW w:w="2972" w:type="dxa"/>
            <w:shd w:val="clear" w:color="auto" w:fill="auto"/>
          </w:tcPr>
          <w:p w14:paraId="2C7B78C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17D60E5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0AD93D61" w14:textId="77777777" w:rsidTr="006605E1">
        <w:tc>
          <w:tcPr>
            <w:tcW w:w="2972" w:type="dxa"/>
            <w:shd w:val="clear" w:color="auto" w:fill="auto"/>
          </w:tcPr>
          <w:p w14:paraId="1F508C79" w14:textId="690FF582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56510889"/>
            <w:r w:rsidRPr="007E39EE">
              <w:rPr>
                <w:b/>
                <w:sz w:val="20"/>
                <w:szCs w:val="20"/>
              </w:rPr>
              <w:t xml:space="preserve">Name of </w:t>
            </w:r>
            <w:r w:rsidR="006605E1">
              <w:rPr>
                <w:b/>
                <w:sz w:val="20"/>
                <w:szCs w:val="20"/>
              </w:rPr>
              <w:t>h</w:t>
            </w:r>
            <w:r w:rsidRPr="007E39EE">
              <w:rPr>
                <w:b/>
                <w:sz w:val="20"/>
                <w:szCs w:val="20"/>
              </w:rPr>
              <w:t>onours coordinator</w:t>
            </w:r>
          </w:p>
        </w:tc>
        <w:tc>
          <w:tcPr>
            <w:tcW w:w="6044" w:type="dxa"/>
            <w:shd w:val="clear" w:color="auto" w:fill="auto"/>
          </w:tcPr>
          <w:p w14:paraId="7029B38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C46356E" w14:textId="77777777" w:rsidTr="006605E1">
        <w:tc>
          <w:tcPr>
            <w:tcW w:w="2972" w:type="dxa"/>
            <w:shd w:val="clear" w:color="auto" w:fill="auto"/>
          </w:tcPr>
          <w:p w14:paraId="4B14651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6877F02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0206C2C" w14:textId="77777777" w:rsidTr="006605E1">
        <w:tc>
          <w:tcPr>
            <w:tcW w:w="2972" w:type="dxa"/>
            <w:shd w:val="clear" w:color="auto" w:fill="auto"/>
          </w:tcPr>
          <w:p w14:paraId="0C7CAE8E" w14:textId="64344EC9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26413F26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1D6AC9C" w14:textId="77777777" w:rsidTr="006605E1">
        <w:tc>
          <w:tcPr>
            <w:tcW w:w="2972" w:type="dxa"/>
            <w:shd w:val="clear" w:color="auto" w:fill="auto"/>
          </w:tcPr>
          <w:p w14:paraId="1912B2EA" w14:textId="77777777" w:rsidR="006605E1" w:rsidRPr="007E39EE" w:rsidRDefault="006605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7D668A5A" w14:textId="77777777" w:rsidR="006605E1" w:rsidRPr="007E39EE" w:rsidRDefault="006605E1" w:rsidP="007E39E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</w:p>
        </w:tc>
      </w:tr>
      <w:bookmarkEnd w:id="0"/>
      <w:tr w:rsidR="006605E1" w:rsidRPr="007E39EE" w14:paraId="60AFCA4D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3A0" w14:textId="5062602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Name of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E39EE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D2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48A02744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E548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7EA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70F40529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DE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45C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69F2D292" w14:textId="77777777" w:rsidR="00A95046" w:rsidRDefault="00A95046" w:rsidP="00B65E37">
      <w:pPr>
        <w:contextualSpacing/>
        <w:rPr>
          <w:b/>
        </w:rPr>
      </w:pPr>
    </w:p>
    <w:p w14:paraId="20029709" w14:textId="73D26829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65E37" w:rsidRPr="007E39EE" w14:paraId="009AEFDA" w14:textId="77777777" w:rsidTr="007E39EE">
        <w:tc>
          <w:tcPr>
            <w:tcW w:w="4621" w:type="dxa"/>
            <w:shd w:val="clear" w:color="auto" w:fill="auto"/>
          </w:tcPr>
          <w:p w14:paraId="1E68F62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3BB7433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E2EFE54" w14:textId="77777777" w:rsidTr="007E39EE">
        <w:tc>
          <w:tcPr>
            <w:tcW w:w="4621" w:type="dxa"/>
            <w:shd w:val="clear" w:color="auto" w:fill="auto"/>
          </w:tcPr>
          <w:p w14:paraId="52F0214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6138E17A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23CF3C1" w14:textId="77777777" w:rsidTr="007E39EE">
        <w:tc>
          <w:tcPr>
            <w:tcW w:w="4621" w:type="dxa"/>
            <w:shd w:val="clear" w:color="auto" w:fill="auto"/>
          </w:tcPr>
          <w:p w14:paraId="4BDFC3C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62661B94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11BD7A96" w14:textId="77777777" w:rsidTr="007E39EE">
        <w:tc>
          <w:tcPr>
            <w:tcW w:w="4621" w:type="dxa"/>
            <w:shd w:val="clear" w:color="auto" w:fill="auto"/>
          </w:tcPr>
          <w:p w14:paraId="775FF7A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7AD630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30167EB" w14:textId="77777777" w:rsidTr="007E39EE">
        <w:tc>
          <w:tcPr>
            <w:tcW w:w="4621" w:type="dxa"/>
            <w:shd w:val="clear" w:color="auto" w:fill="auto"/>
          </w:tcPr>
          <w:p w14:paraId="2D147AF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05BD876F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271D0ADE" w14:textId="77777777" w:rsidTr="007E39EE">
        <w:tc>
          <w:tcPr>
            <w:tcW w:w="4621" w:type="dxa"/>
            <w:shd w:val="clear" w:color="auto" w:fill="auto"/>
          </w:tcPr>
          <w:p w14:paraId="77FC7DD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2C753272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38D05AF0" w14:textId="77777777" w:rsidTr="007E39EE">
        <w:tc>
          <w:tcPr>
            <w:tcW w:w="4621" w:type="dxa"/>
            <w:shd w:val="clear" w:color="auto" w:fill="auto"/>
          </w:tcPr>
          <w:p w14:paraId="2036BD1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6F01F2E6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D6431F0" w14:textId="77777777" w:rsidTr="007E39EE">
        <w:tc>
          <w:tcPr>
            <w:tcW w:w="4621" w:type="dxa"/>
            <w:shd w:val="clear" w:color="auto" w:fill="auto"/>
          </w:tcPr>
          <w:p w14:paraId="2C3D8CEB" w14:textId="6B49B8AC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</w:t>
            </w:r>
            <w:r w:rsidR="006605E1"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 xml:space="preserve"> and time</w:t>
            </w:r>
            <w:r w:rsidR="006605E1">
              <w:rPr>
                <w:b/>
                <w:sz w:val="20"/>
                <w:szCs w:val="20"/>
              </w:rPr>
              <w:t>(s)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5053E425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2903E623" w14:textId="77777777" w:rsidTr="007E39EE">
        <w:tc>
          <w:tcPr>
            <w:tcW w:w="4621" w:type="dxa"/>
            <w:shd w:val="clear" w:color="auto" w:fill="auto"/>
          </w:tcPr>
          <w:p w14:paraId="47DC9D8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7593251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7A2A64EB" w14:textId="77777777" w:rsidTr="007E39EE">
        <w:tc>
          <w:tcPr>
            <w:tcW w:w="4621" w:type="dxa"/>
            <w:shd w:val="clear" w:color="auto" w:fill="auto"/>
          </w:tcPr>
          <w:p w14:paraId="15A09878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4D05FF92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476E8641" w14:textId="77777777" w:rsidR="000B4CB9" w:rsidRDefault="000B4CB9" w:rsidP="008A638A">
      <w:pPr>
        <w:rPr>
          <w:b/>
          <w:sz w:val="28"/>
          <w:szCs w:val="28"/>
        </w:rPr>
      </w:pPr>
    </w:p>
    <w:p w14:paraId="76214141" w14:textId="77777777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14:paraId="74D14C0D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1C5F8F3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19066B54" w14:textId="77777777" w:rsid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6504564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082D8E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6C906D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49193569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722D0EA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3DB57DB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6A3E396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85EEE1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CE1119E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16DC0C1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0A88643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2D7A2D83" w14:textId="77777777"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14:paraId="4330BAA7" w14:textId="77777777" w:rsidR="000B4CB9" w:rsidRPr="007E39EE" w:rsidRDefault="000B4CB9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  <w:r w:rsidRPr="007E39EE">
        <w:rPr>
          <w:color w:val="808080"/>
        </w:rPr>
        <w:t>Enter learning outcomes/objectives/capability development goals here</w:t>
      </w:r>
      <w:r w:rsidR="004B47A4" w:rsidRPr="007E39EE">
        <w:rPr>
          <w:color w:val="808080"/>
          <w:sz w:val="28"/>
          <w:szCs w:val="28"/>
        </w:rPr>
        <w:tab/>
      </w:r>
    </w:p>
    <w:p w14:paraId="3F757E1F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197442DB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74EB7F06" w14:textId="77777777" w:rsidTr="007E39EE">
        <w:tc>
          <w:tcPr>
            <w:tcW w:w="4621" w:type="dxa"/>
            <w:shd w:val="clear" w:color="auto" w:fill="auto"/>
          </w:tcPr>
          <w:p w14:paraId="1C358C00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D489791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52694305" w14:textId="77777777" w:rsidTr="007E39EE">
        <w:tc>
          <w:tcPr>
            <w:tcW w:w="4621" w:type="dxa"/>
            <w:shd w:val="clear" w:color="auto" w:fill="auto"/>
          </w:tcPr>
          <w:p w14:paraId="0974F1D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66F2EF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D68637B" w14:textId="77777777" w:rsidTr="007E39EE">
        <w:tc>
          <w:tcPr>
            <w:tcW w:w="4621" w:type="dxa"/>
            <w:shd w:val="clear" w:color="auto" w:fill="auto"/>
          </w:tcPr>
          <w:p w14:paraId="2B3D04BD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EEB8C0B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2AC02B8A" w14:textId="77777777" w:rsidTr="007E39EE">
        <w:tc>
          <w:tcPr>
            <w:tcW w:w="4621" w:type="dxa"/>
            <w:shd w:val="clear" w:color="auto" w:fill="auto"/>
          </w:tcPr>
          <w:p w14:paraId="78BD2538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0B49D6C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160C01B" w14:textId="77777777" w:rsidTr="007E39EE">
        <w:tc>
          <w:tcPr>
            <w:tcW w:w="4621" w:type="dxa"/>
            <w:shd w:val="clear" w:color="auto" w:fill="auto"/>
          </w:tcPr>
          <w:p w14:paraId="295311E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2E33477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DF474D0" w14:textId="77777777" w:rsidTr="007E39EE">
        <w:tc>
          <w:tcPr>
            <w:tcW w:w="4621" w:type="dxa"/>
            <w:shd w:val="clear" w:color="auto" w:fill="auto"/>
          </w:tcPr>
          <w:p w14:paraId="47B67D7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EF8E84C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9D121D6" w14:textId="77777777" w:rsidTr="007E39EE">
        <w:tc>
          <w:tcPr>
            <w:tcW w:w="4621" w:type="dxa"/>
            <w:shd w:val="clear" w:color="auto" w:fill="auto"/>
          </w:tcPr>
          <w:p w14:paraId="56323B29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014677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E1DE30" w14:textId="77777777" w:rsidTr="007E39EE">
        <w:tc>
          <w:tcPr>
            <w:tcW w:w="4621" w:type="dxa"/>
            <w:shd w:val="clear" w:color="auto" w:fill="auto"/>
          </w:tcPr>
          <w:p w14:paraId="370BC2A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937EF3D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6115A7E9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16D772A2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5C2BD" wp14:editId="314C7D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A5C7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30AAAEAB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1EFB94C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3486D0F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330C2CB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751C21C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53498D9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47C9A4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1DC09F3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01A85381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3198258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34E45F39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3825CF0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1D8351E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51E93EA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Zu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">
                <v:textbox>
                  <w:txbxContent>
                    <w:p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2557449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35B00A5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534718A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7F48C6E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BBC34D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E4531D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E4F031" w14:textId="1A5D0CA6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EBAF7A5" w14:textId="77777777" w:rsidR="00A95046" w:rsidRDefault="00A95046" w:rsidP="002A6D19">
      <w:bookmarkStart w:id="1" w:name="_GoBack"/>
      <w:bookmarkEnd w:id="1"/>
    </w:p>
    <w:p w14:paraId="7B7E3B98" w14:textId="52E4C34F" w:rsidR="002A481E" w:rsidRPr="00A95046" w:rsidRDefault="002A6D19" w:rsidP="00A9504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34C13838" w14:textId="77777777" w:rsidR="002A481E" w:rsidRPr="002A481E" w:rsidRDefault="002A481E" w:rsidP="002A481E">
      <w:pPr>
        <w:pStyle w:val="ListParagraph"/>
      </w:pPr>
      <w:r w:rsidRPr="007E39EE">
        <w:rPr>
          <w:color w:val="808080"/>
        </w:rPr>
        <w:t>Insert texts, printed notes and/or software</w:t>
      </w:r>
      <w:r w:rsidR="006266E1" w:rsidRPr="007E39EE">
        <w:rPr>
          <w:color w:val="808080"/>
        </w:rPr>
        <w:t xml:space="preserve"> required</w:t>
      </w:r>
    </w:p>
    <w:p w14:paraId="73969BE0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73E6D0EA" w14:textId="77777777" w:rsidR="002A481E" w:rsidRPr="006266E1" w:rsidRDefault="002A6D19" w:rsidP="001809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2"/>
        <w:gridCol w:w="1559"/>
        <w:gridCol w:w="1489"/>
        <w:gridCol w:w="1493"/>
        <w:gridCol w:w="1490"/>
      </w:tblGrid>
      <w:tr w:rsidR="00180933" w:rsidRPr="007E39EE" w14:paraId="34DD71BF" w14:textId="77777777" w:rsidTr="007E39EE">
        <w:tc>
          <w:tcPr>
            <w:tcW w:w="9242" w:type="dxa"/>
            <w:gridSpan w:val="6"/>
            <w:shd w:val="clear" w:color="auto" w:fill="auto"/>
          </w:tcPr>
          <w:p w14:paraId="78E99A9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18467676" w14:textId="77777777" w:rsidTr="007E39EE">
        <w:tc>
          <w:tcPr>
            <w:tcW w:w="1535" w:type="dxa"/>
            <w:shd w:val="clear" w:color="auto" w:fill="auto"/>
          </w:tcPr>
          <w:p w14:paraId="2E6177D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6C3F4992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77" w:type="dxa"/>
            <w:shd w:val="clear" w:color="auto" w:fill="auto"/>
          </w:tcPr>
          <w:p w14:paraId="52F65768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4F8403E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35" w:type="dxa"/>
            <w:shd w:val="clear" w:color="auto" w:fill="auto"/>
          </w:tcPr>
          <w:p w14:paraId="1695931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03380C8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</w:tr>
      <w:tr w:rsidR="00180933" w:rsidRPr="007E39EE" w14:paraId="15851FA1" w14:textId="77777777" w:rsidTr="007E39EE">
        <w:tc>
          <w:tcPr>
            <w:tcW w:w="9242" w:type="dxa"/>
            <w:gridSpan w:val="6"/>
            <w:shd w:val="clear" w:color="auto" w:fill="auto"/>
          </w:tcPr>
          <w:p w14:paraId="623B3C4C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3A3B9232" w14:textId="77777777" w:rsidTr="007E39EE">
        <w:tc>
          <w:tcPr>
            <w:tcW w:w="3069" w:type="dxa"/>
            <w:gridSpan w:val="2"/>
            <w:shd w:val="clear" w:color="auto" w:fill="auto"/>
          </w:tcPr>
          <w:p w14:paraId="2F1B2C2C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407A4EC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0" w:type="dxa"/>
            <w:shd w:val="clear" w:color="auto" w:fill="auto"/>
          </w:tcPr>
          <w:p w14:paraId="2F2DFED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5" w:type="dxa"/>
            <w:shd w:val="clear" w:color="auto" w:fill="auto"/>
          </w:tcPr>
          <w:p w14:paraId="12974FC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51DD84C6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181371E9" w14:textId="77777777" w:rsidTr="007E39EE">
        <w:tc>
          <w:tcPr>
            <w:tcW w:w="9242" w:type="dxa"/>
            <w:gridSpan w:val="6"/>
            <w:shd w:val="clear" w:color="auto" w:fill="auto"/>
          </w:tcPr>
          <w:p w14:paraId="1A646215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6EF78FE1" w14:textId="77777777" w:rsidTr="007E39EE">
        <w:tc>
          <w:tcPr>
            <w:tcW w:w="6176" w:type="dxa"/>
            <w:gridSpan w:val="4"/>
            <w:shd w:val="clear" w:color="auto" w:fill="auto"/>
          </w:tcPr>
          <w:p w14:paraId="3D05A68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CD33DD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</w:tbl>
    <w:p w14:paraId="2A57AED7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00DB2A94" w14:textId="78661C89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r w:rsidR="006605E1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4245EF75" w14:textId="77777777" w:rsidTr="007E39EE">
        <w:tc>
          <w:tcPr>
            <w:tcW w:w="4621" w:type="dxa"/>
            <w:shd w:val="clear" w:color="auto" w:fill="auto"/>
          </w:tcPr>
          <w:p w14:paraId="72FD1347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71D98EBD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1A206BA7" w14:textId="77777777" w:rsidTr="007E39EE">
        <w:tc>
          <w:tcPr>
            <w:tcW w:w="4621" w:type="dxa"/>
            <w:shd w:val="clear" w:color="auto" w:fill="auto"/>
          </w:tcPr>
          <w:p w14:paraId="10002CA8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71BDD1A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0E7A1038" w14:textId="77777777" w:rsidTr="007E39EE">
        <w:tc>
          <w:tcPr>
            <w:tcW w:w="4621" w:type="dxa"/>
            <w:shd w:val="clear" w:color="auto" w:fill="auto"/>
          </w:tcPr>
          <w:p w14:paraId="68CEAEDF" w14:textId="5F5ADD09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5C178C9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1D14B334" w14:textId="77777777" w:rsidTr="007E39EE">
        <w:tc>
          <w:tcPr>
            <w:tcW w:w="4621" w:type="dxa"/>
            <w:shd w:val="clear" w:color="auto" w:fill="auto"/>
          </w:tcPr>
          <w:p w14:paraId="7BCCFC1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01F131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02086691" w14:textId="77777777" w:rsidTr="007E39EE">
        <w:tc>
          <w:tcPr>
            <w:tcW w:w="4621" w:type="dxa"/>
            <w:shd w:val="clear" w:color="auto" w:fill="auto"/>
          </w:tcPr>
          <w:p w14:paraId="3E2B998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29AD8D09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BD22025" w14:textId="77777777" w:rsidTr="007E39EE">
        <w:tc>
          <w:tcPr>
            <w:tcW w:w="4621" w:type="dxa"/>
            <w:shd w:val="clear" w:color="auto" w:fill="auto"/>
          </w:tcPr>
          <w:p w14:paraId="175389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7ACB7EF3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D643A2" w14:textId="77777777" w:rsidTr="007E39EE">
        <w:tc>
          <w:tcPr>
            <w:tcW w:w="4621" w:type="dxa"/>
            <w:shd w:val="clear" w:color="auto" w:fill="auto"/>
          </w:tcPr>
          <w:p w14:paraId="77280C9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5679203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59ED93A3" w14:textId="43892D1D" w:rsidR="006266E1" w:rsidRDefault="006266E1" w:rsidP="006266E1">
      <w:pPr>
        <w:rPr>
          <w:b/>
          <w:sz w:val="28"/>
          <w:szCs w:val="28"/>
        </w:rPr>
      </w:pPr>
    </w:p>
    <w:p w14:paraId="5DCD9262" w14:textId="68D70B7E" w:rsidR="006605E1" w:rsidRDefault="006605E1" w:rsidP="0066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proofErr w:type="spellStart"/>
      <w:r>
        <w:rPr>
          <w:b/>
          <w:sz w:val="28"/>
          <w:szCs w:val="28"/>
        </w:rPr>
        <w:t>masters</w:t>
      </w:r>
      <w:proofErr w:type="spellEnd"/>
      <w:r>
        <w:rPr>
          <w:b/>
          <w:sz w:val="28"/>
          <w:szCs w:val="28"/>
        </w:rPr>
        <w:t xml:space="preserve">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605E1" w:rsidRPr="007E39EE" w14:paraId="370D169C" w14:textId="77777777" w:rsidTr="00AC13FB">
        <w:tc>
          <w:tcPr>
            <w:tcW w:w="4621" w:type="dxa"/>
            <w:shd w:val="clear" w:color="auto" w:fill="auto"/>
          </w:tcPr>
          <w:p w14:paraId="32759444" w14:textId="1674D85E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Weight of subject in total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 w:rsidRPr="007E39EE">
              <w:rPr>
                <w:b/>
                <w:sz w:val="20"/>
                <w:szCs w:val="20"/>
              </w:rPr>
              <w:t xml:space="preserve"> assessment at host department</w:t>
            </w:r>
          </w:p>
        </w:tc>
        <w:tc>
          <w:tcPr>
            <w:tcW w:w="4621" w:type="dxa"/>
            <w:shd w:val="clear" w:color="auto" w:fill="auto"/>
          </w:tcPr>
          <w:p w14:paraId="63C5D1C3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6D0080B" w14:textId="77777777" w:rsidTr="00AC13FB">
        <w:tc>
          <w:tcPr>
            <w:tcW w:w="4621" w:type="dxa"/>
            <w:shd w:val="clear" w:color="auto" w:fill="auto"/>
          </w:tcPr>
          <w:p w14:paraId="0C29205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20C95509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38090F81" w14:textId="77777777" w:rsidTr="00AC13FB">
        <w:tc>
          <w:tcPr>
            <w:tcW w:w="4621" w:type="dxa"/>
            <w:shd w:val="clear" w:color="auto" w:fill="auto"/>
          </w:tcPr>
          <w:p w14:paraId="55D17CAA" w14:textId="691B821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</w:t>
            </w:r>
            <w:r w:rsidRPr="007E39EE">
              <w:rPr>
                <w:b/>
                <w:sz w:val="20"/>
                <w:szCs w:val="20"/>
              </w:rPr>
              <w:t xml:space="preserve">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60A86A7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05E1" w:rsidRPr="007E39EE" w14:paraId="20FAE61D" w14:textId="77777777" w:rsidTr="00AC13FB">
        <w:tc>
          <w:tcPr>
            <w:tcW w:w="4621" w:type="dxa"/>
            <w:shd w:val="clear" w:color="auto" w:fill="auto"/>
          </w:tcPr>
          <w:p w14:paraId="4EA48B2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197B0EFE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0EA12DCF" w14:textId="77777777" w:rsidTr="00AC13FB">
        <w:tc>
          <w:tcPr>
            <w:tcW w:w="4621" w:type="dxa"/>
            <w:shd w:val="clear" w:color="auto" w:fill="auto"/>
          </w:tcPr>
          <w:p w14:paraId="545AB71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372E849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2A5E257C" w14:textId="77777777" w:rsidTr="00AC13FB">
        <w:tc>
          <w:tcPr>
            <w:tcW w:w="4621" w:type="dxa"/>
            <w:shd w:val="clear" w:color="auto" w:fill="auto"/>
          </w:tcPr>
          <w:p w14:paraId="5867245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07E9AB52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41CF71DE" w14:textId="77777777" w:rsidTr="00AC13FB">
        <w:tc>
          <w:tcPr>
            <w:tcW w:w="4621" w:type="dxa"/>
            <w:shd w:val="clear" w:color="auto" w:fill="auto"/>
          </w:tcPr>
          <w:p w14:paraId="78D0BE77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B27D2D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00948C0D" w14:textId="77777777" w:rsidR="006605E1" w:rsidRPr="002A6D19" w:rsidRDefault="006605E1" w:rsidP="006266E1">
      <w:pPr>
        <w:rPr>
          <w:b/>
          <w:sz w:val="28"/>
          <w:szCs w:val="28"/>
        </w:rPr>
      </w:pPr>
    </w:p>
    <w:sectPr w:rsidR="006605E1" w:rsidRPr="002A6D1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923F" w14:textId="77777777"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14:paraId="27C1AB4D" w14:textId="77777777"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B5B0" w14:textId="77777777"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14:paraId="4A673BF8" w14:textId="77777777"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3E7A" w14:textId="516278D6" w:rsidR="008A638A" w:rsidRDefault="005B1D01" w:rsidP="005B1D01">
    <w:pPr>
      <w:pStyle w:val="Header"/>
      <w:jc w:val="center"/>
    </w:pPr>
    <w:r>
      <w:rPr>
        <w:noProof/>
      </w:rPr>
      <w:drawing>
        <wp:inline distT="0" distB="0" distL="0" distR="0" wp14:anchorId="49C29617" wp14:editId="69B9DCEB">
          <wp:extent cx="2584450" cy="831227"/>
          <wp:effectExtent l="0" t="0" r="6350" b="698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e_network_m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481" cy="85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B4CB9"/>
    <w:rsid w:val="00164263"/>
    <w:rsid w:val="00180933"/>
    <w:rsid w:val="00182500"/>
    <w:rsid w:val="002A481E"/>
    <w:rsid w:val="002A6D19"/>
    <w:rsid w:val="0030527D"/>
    <w:rsid w:val="00343912"/>
    <w:rsid w:val="003D7452"/>
    <w:rsid w:val="004A45EB"/>
    <w:rsid w:val="004B47A4"/>
    <w:rsid w:val="004E1A6C"/>
    <w:rsid w:val="005B1D01"/>
    <w:rsid w:val="005E3BD1"/>
    <w:rsid w:val="006266E1"/>
    <w:rsid w:val="006605E1"/>
    <w:rsid w:val="00673013"/>
    <w:rsid w:val="007E39EE"/>
    <w:rsid w:val="008558C6"/>
    <w:rsid w:val="008A638A"/>
    <w:rsid w:val="008B2A98"/>
    <w:rsid w:val="008E2510"/>
    <w:rsid w:val="00996168"/>
    <w:rsid w:val="009F32C7"/>
    <w:rsid w:val="00A95046"/>
    <w:rsid w:val="00B65E37"/>
    <w:rsid w:val="00BE0E23"/>
    <w:rsid w:val="00C15C48"/>
    <w:rsid w:val="00C261A4"/>
    <w:rsid w:val="00D32207"/>
    <w:rsid w:val="00DE697D"/>
    <w:rsid w:val="00E33D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FE04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46BF-E325-4848-BC75-E9AB3C0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Subject Information Guide 2016 template</Template>
  <TotalTime>7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Francesca Hoban Ryan</cp:lastModifiedBy>
  <cp:revision>4</cp:revision>
  <dcterms:created xsi:type="dcterms:W3CDTF">2020-11-17T02:10:00Z</dcterms:created>
  <dcterms:modified xsi:type="dcterms:W3CDTF">2020-11-18T00:16:00Z</dcterms:modified>
</cp:coreProperties>
</file>